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470F">
      <w:pPr>
        <w:pStyle w:val="2"/>
        <w:rPr>
          <w:b/>
        </w:rPr>
      </w:pPr>
      <w:r>
        <w:rPr>
          <w:b/>
        </w:rPr>
        <w:t>Protokol o uplatn</w:t>
      </w:r>
      <w:bookmarkStart w:id="0" w:name="_GoBack"/>
      <w:bookmarkEnd w:id="0"/>
      <w:r>
        <w:rPr>
          <w:b/>
        </w:rPr>
        <w:t>ění práv z vadného plnění</w:t>
      </w:r>
    </w:p>
    <w:p w14:paraId="60E4F525">
      <w:pPr>
        <w:rPr>
          <w:sz w:val="20"/>
          <w:szCs w:val="20"/>
        </w:rPr>
      </w:pPr>
      <w:r>
        <w:t xml:space="preserve">Prodávající: </w:t>
      </w:r>
      <w:r>
        <w:rPr>
          <w:rFonts w:hint="default"/>
          <w:lang w:val="cs-CZ"/>
        </w:rPr>
        <w:t>Iveta Barry</w:t>
      </w:r>
      <w:r>
        <w:t xml:space="preserve">, se sídlem </w:t>
      </w:r>
      <w:r>
        <w:rPr>
          <w:rFonts w:hint="default"/>
          <w:lang w:val="cs-CZ"/>
        </w:rPr>
        <w:t>Bělčická 2828/18</w:t>
      </w:r>
      <w:r>
        <w:t xml:space="preserve">, </w:t>
      </w:r>
      <w:r>
        <w:rPr>
          <w:rFonts w:hint="default"/>
          <w:lang w:val="cs-CZ"/>
        </w:rPr>
        <w:t>141 00</w:t>
      </w:r>
      <w:r>
        <w:t xml:space="preserve"> Praha </w:t>
      </w:r>
      <w:r>
        <w:rPr>
          <w:rFonts w:hint="default"/>
          <w:lang w:val="cs-CZ"/>
        </w:rPr>
        <w:t>4</w:t>
      </w:r>
      <w:r>
        <w:t xml:space="preserve">, IČO </w:t>
      </w:r>
      <w:r>
        <w:rPr>
          <w:rFonts w:hint="default"/>
          <w:lang w:val="cs-CZ"/>
        </w:rPr>
        <w:t>23900792</w:t>
      </w:r>
      <w:r>
        <w:t>, DIČ</w:t>
      </w:r>
      <w:r>
        <w:rPr>
          <w:rFonts w:hint="default"/>
          <w:lang w:val="cs-CZ"/>
        </w:rPr>
        <w:t xml:space="preserve"> </w:t>
      </w:r>
      <w:r>
        <w:rPr>
          <w:rFonts w:hint="default" w:eastAsia="SimSun" w:cs="Arial" w:asciiTheme="minorAscii" w:hAnsiTheme="minorAscii"/>
          <w:sz w:val="20"/>
          <w:szCs w:val="20"/>
        </w:rPr>
        <w:t>CZ8554180074</w:t>
      </w:r>
    </w:p>
    <w:p w14:paraId="4A9D7F75">
      <w:pPr>
        <w:pStyle w:val="2"/>
      </w:pPr>
      <w:r>
        <w:t>Kupující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57"/>
      </w:tblGrid>
      <w:tr w14:paraId="44A9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72F7E61">
            <w:pPr>
              <w:spacing w:after="0" w:line="240" w:lineRule="auto"/>
            </w:pPr>
            <w:r>
              <w:t>Jméno a příjmení</w:t>
            </w:r>
          </w:p>
        </w:tc>
        <w:tc>
          <w:tcPr>
            <w:tcW w:w="6657" w:type="dxa"/>
          </w:tcPr>
          <w:p w14:paraId="140FFEAC">
            <w:pPr>
              <w:spacing w:after="0" w:line="240" w:lineRule="auto"/>
            </w:pPr>
          </w:p>
        </w:tc>
      </w:tr>
      <w:tr w14:paraId="66F0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F167376">
            <w:pPr>
              <w:spacing w:after="0" w:line="240" w:lineRule="auto"/>
            </w:pPr>
            <w:r>
              <w:t xml:space="preserve">Firma a IČO </w:t>
            </w:r>
            <w:r>
              <w:rPr>
                <w:i/>
              </w:rPr>
              <w:t>(nepovinné)</w:t>
            </w:r>
          </w:p>
        </w:tc>
        <w:tc>
          <w:tcPr>
            <w:tcW w:w="6657" w:type="dxa"/>
          </w:tcPr>
          <w:p w14:paraId="5B585639">
            <w:pPr>
              <w:spacing w:after="0" w:line="240" w:lineRule="auto"/>
            </w:pPr>
          </w:p>
        </w:tc>
      </w:tr>
      <w:tr w14:paraId="4548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BFCBF7A">
            <w:pPr>
              <w:spacing w:after="0" w:line="240" w:lineRule="auto"/>
            </w:pPr>
            <w:r>
              <w:t>Adresa či sídlo</w:t>
            </w:r>
          </w:p>
        </w:tc>
        <w:tc>
          <w:tcPr>
            <w:tcW w:w="6657" w:type="dxa"/>
          </w:tcPr>
          <w:p w14:paraId="6A4A73C6">
            <w:pPr>
              <w:spacing w:after="0" w:line="240" w:lineRule="auto"/>
            </w:pPr>
          </w:p>
        </w:tc>
      </w:tr>
      <w:tr w14:paraId="729B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56D686F">
            <w:pPr>
              <w:spacing w:after="0" w:line="240" w:lineRule="auto"/>
            </w:pPr>
            <w:r>
              <w:t>E-mailová adresa</w:t>
            </w:r>
          </w:p>
        </w:tc>
        <w:tc>
          <w:tcPr>
            <w:tcW w:w="6657" w:type="dxa"/>
          </w:tcPr>
          <w:p w14:paraId="514C2E5C">
            <w:pPr>
              <w:spacing w:after="0" w:line="240" w:lineRule="auto"/>
            </w:pPr>
          </w:p>
        </w:tc>
      </w:tr>
      <w:tr w14:paraId="3075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C54B5AB">
            <w:pPr>
              <w:spacing w:after="0" w:line="240" w:lineRule="auto"/>
            </w:pPr>
            <w:r>
              <w:t>Telefonní číslo</w:t>
            </w:r>
          </w:p>
        </w:tc>
        <w:tc>
          <w:tcPr>
            <w:tcW w:w="6657" w:type="dxa"/>
          </w:tcPr>
          <w:p w14:paraId="68CA3590">
            <w:pPr>
              <w:spacing w:after="0" w:line="240" w:lineRule="auto"/>
            </w:pPr>
          </w:p>
        </w:tc>
      </w:tr>
    </w:tbl>
    <w:p w14:paraId="31E0ADE5">
      <w:pPr>
        <w:pStyle w:val="2"/>
      </w:pPr>
      <w:r>
        <w:t>Zboží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57"/>
      </w:tblGrid>
      <w:tr w14:paraId="1052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37C03CF">
            <w:pPr>
              <w:spacing w:after="0" w:line="240" w:lineRule="auto"/>
            </w:pPr>
            <w:r>
              <w:t>Označení zboží</w:t>
            </w:r>
          </w:p>
        </w:tc>
        <w:tc>
          <w:tcPr>
            <w:tcW w:w="6657" w:type="dxa"/>
          </w:tcPr>
          <w:p w14:paraId="17AAD8F8">
            <w:pPr>
              <w:spacing w:after="0" w:line="240" w:lineRule="auto"/>
            </w:pPr>
          </w:p>
        </w:tc>
      </w:tr>
      <w:tr w14:paraId="665E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3729F26">
            <w:pPr>
              <w:spacing w:after="0" w:line="240" w:lineRule="auto"/>
            </w:pPr>
            <w:r>
              <w:t>Zakoupeno dne</w:t>
            </w:r>
          </w:p>
        </w:tc>
        <w:tc>
          <w:tcPr>
            <w:tcW w:w="6657" w:type="dxa"/>
          </w:tcPr>
          <w:p w14:paraId="1F504B20">
            <w:pPr>
              <w:spacing w:after="0" w:line="240" w:lineRule="auto"/>
            </w:pPr>
          </w:p>
        </w:tc>
      </w:tr>
      <w:tr w14:paraId="6821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D1FAC90">
            <w:pPr>
              <w:spacing w:after="0" w:line="240" w:lineRule="auto"/>
            </w:pPr>
            <w:r>
              <w:t>Dodáno dne</w:t>
            </w:r>
          </w:p>
        </w:tc>
        <w:tc>
          <w:tcPr>
            <w:tcW w:w="6657" w:type="dxa"/>
          </w:tcPr>
          <w:p w14:paraId="232BF34B">
            <w:pPr>
              <w:spacing w:after="0" w:line="240" w:lineRule="auto"/>
            </w:pPr>
          </w:p>
        </w:tc>
      </w:tr>
    </w:tbl>
    <w:p w14:paraId="62D5A727">
      <w:pPr>
        <w:pStyle w:val="2"/>
      </w:pPr>
      <w:r>
        <w:t>Nahlášená Vada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57"/>
      </w:tblGrid>
      <w:tr w14:paraId="6043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97A7F1A">
            <w:pPr>
              <w:spacing w:after="0" w:line="240" w:lineRule="auto"/>
            </w:pPr>
            <w:r>
              <w:t>Popis vady</w:t>
            </w:r>
          </w:p>
        </w:tc>
        <w:tc>
          <w:tcPr>
            <w:tcW w:w="6657" w:type="dxa"/>
          </w:tcPr>
          <w:p w14:paraId="2B6ACC8F">
            <w:pPr>
              <w:spacing w:after="0" w:line="240" w:lineRule="auto"/>
            </w:pPr>
          </w:p>
          <w:p w14:paraId="3B3641B2">
            <w:pPr>
              <w:spacing w:after="0" w:line="240" w:lineRule="auto"/>
            </w:pPr>
          </w:p>
          <w:p w14:paraId="2B8328E6">
            <w:pPr>
              <w:spacing w:after="0" w:line="240" w:lineRule="auto"/>
            </w:pPr>
          </w:p>
          <w:p w14:paraId="61C4D439">
            <w:pPr>
              <w:spacing w:after="0" w:line="240" w:lineRule="auto"/>
            </w:pPr>
          </w:p>
          <w:p w14:paraId="570E7249">
            <w:pPr>
              <w:spacing w:after="0" w:line="240" w:lineRule="auto"/>
            </w:pPr>
          </w:p>
        </w:tc>
      </w:tr>
      <w:tr w14:paraId="5455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F89C496">
            <w:pPr>
              <w:spacing w:after="0" w:line="240" w:lineRule="auto"/>
            </w:pPr>
            <w:r>
              <w:t>Uplatněné právo</w:t>
            </w:r>
          </w:p>
        </w:tc>
        <w:tc>
          <w:tcPr>
            <w:tcW w:w="6657" w:type="dxa"/>
          </w:tcPr>
          <w:p w14:paraId="334760B2">
            <w:pPr>
              <w:spacing w:after="0" w:line="240" w:lineRule="auto"/>
            </w:pPr>
            <w:r>
              <w:t xml:space="preserve">Oprava – výměna – odstoupení – jiné: </w:t>
            </w:r>
          </w:p>
        </w:tc>
      </w:tr>
      <w:tr w14:paraId="4057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98F8873">
            <w:pPr>
              <w:spacing w:after="0" w:line="240" w:lineRule="auto"/>
            </w:pPr>
            <w:r>
              <w:t>Datum uplatnění práva</w:t>
            </w:r>
          </w:p>
        </w:tc>
        <w:tc>
          <w:tcPr>
            <w:tcW w:w="6657" w:type="dxa"/>
          </w:tcPr>
          <w:p w14:paraId="427291FF">
            <w:pPr>
              <w:spacing w:after="0" w:line="240" w:lineRule="auto"/>
            </w:pPr>
          </w:p>
        </w:tc>
      </w:tr>
    </w:tbl>
    <w:p w14:paraId="02295631">
      <w:pPr>
        <w:pStyle w:val="2"/>
      </w:pPr>
      <w:r>
        <w:t>Oprava – Vyplní servis po provedení opravy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57"/>
      </w:tblGrid>
      <w:tr w14:paraId="1F40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6DC56D8">
            <w:pPr>
              <w:spacing w:after="0" w:line="240" w:lineRule="auto"/>
            </w:pPr>
            <w:r>
              <w:t>Zjištěný stav, pokud neodpovídá popsanému při uplatnění práva</w:t>
            </w:r>
          </w:p>
        </w:tc>
        <w:tc>
          <w:tcPr>
            <w:tcW w:w="6657" w:type="dxa"/>
          </w:tcPr>
          <w:p w14:paraId="4DFC430F">
            <w:pPr>
              <w:spacing w:after="0" w:line="240" w:lineRule="auto"/>
            </w:pPr>
          </w:p>
          <w:p w14:paraId="61A575D2">
            <w:pPr>
              <w:spacing w:after="0" w:line="240" w:lineRule="auto"/>
            </w:pPr>
          </w:p>
          <w:p w14:paraId="23A5F2FA">
            <w:pPr>
              <w:spacing w:after="0" w:line="240" w:lineRule="auto"/>
            </w:pPr>
          </w:p>
          <w:p w14:paraId="306713B3">
            <w:pPr>
              <w:spacing w:after="0" w:line="240" w:lineRule="auto"/>
            </w:pPr>
          </w:p>
          <w:p w14:paraId="7D6B7A50">
            <w:pPr>
              <w:spacing w:after="0" w:line="240" w:lineRule="auto"/>
            </w:pPr>
          </w:p>
        </w:tc>
      </w:tr>
      <w:tr w14:paraId="5E39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</w:tcPr>
          <w:p w14:paraId="004D7F8B">
            <w:pPr>
              <w:spacing w:after="0" w:line="240" w:lineRule="auto"/>
            </w:pPr>
            <w:r>
              <w:t>Způsob vyřízení a popis opravy</w:t>
            </w:r>
          </w:p>
        </w:tc>
        <w:tc>
          <w:tcPr>
            <w:tcW w:w="6657" w:type="dxa"/>
          </w:tcPr>
          <w:p w14:paraId="382299AA">
            <w:pPr>
              <w:spacing w:after="0" w:line="240" w:lineRule="auto"/>
            </w:pPr>
          </w:p>
          <w:p w14:paraId="226DE202">
            <w:pPr>
              <w:spacing w:after="0" w:line="240" w:lineRule="auto"/>
            </w:pPr>
          </w:p>
          <w:p w14:paraId="6C842105">
            <w:pPr>
              <w:spacing w:after="0" w:line="240" w:lineRule="auto"/>
            </w:pPr>
          </w:p>
          <w:p w14:paraId="23F3A2CC">
            <w:pPr>
              <w:spacing w:after="0" w:line="240" w:lineRule="auto"/>
            </w:pPr>
          </w:p>
          <w:p w14:paraId="54B927D4">
            <w:pPr>
              <w:spacing w:after="0" w:line="240" w:lineRule="auto"/>
            </w:pPr>
          </w:p>
        </w:tc>
      </w:tr>
      <w:tr w14:paraId="6E08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</w:tcPr>
          <w:p w14:paraId="68AB979E">
            <w:pPr>
              <w:spacing w:after="0" w:line="240" w:lineRule="auto"/>
            </w:pPr>
            <w:r>
              <w:t>Datum vyřízení</w:t>
            </w:r>
          </w:p>
        </w:tc>
        <w:tc>
          <w:tcPr>
            <w:tcW w:w="6657" w:type="dxa"/>
          </w:tcPr>
          <w:p w14:paraId="19E47FD6">
            <w:pPr>
              <w:spacing w:after="0" w:line="240" w:lineRule="auto"/>
            </w:pPr>
          </w:p>
        </w:tc>
      </w:tr>
      <w:tr w14:paraId="7F9B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9D51A94">
            <w:pPr>
              <w:spacing w:after="0" w:line="240" w:lineRule="auto"/>
            </w:pPr>
            <w:r>
              <w:t>Trvání reklamace (dnů)</w:t>
            </w:r>
          </w:p>
        </w:tc>
        <w:tc>
          <w:tcPr>
            <w:tcW w:w="6657" w:type="dxa"/>
          </w:tcPr>
          <w:p w14:paraId="2F698EE3">
            <w:pPr>
              <w:spacing w:after="0" w:line="240" w:lineRule="auto"/>
            </w:pPr>
          </w:p>
        </w:tc>
      </w:tr>
    </w:tbl>
    <w:p w14:paraId="062EEF86"/>
    <w:p w14:paraId="51A7AD4A">
      <w:r>
        <w:t>Vystaveno v ………………………………… dne …………………………</w:t>
      </w:r>
    </w:p>
    <w:p w14:paraId="28AFBFE8">
      <w:r>
        <w:t>Podpis, případně razítko prodávajícího:</w:t>
      </w:r>
    </w:p>
    <w:sectPr>
      <w:pgSz w:w="11906" w:h="16838"/>
      <w:pgMar w:top="709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FB"/>
    <w:rsid w:val="000112C0"/>
    <w:rsid w:val="00012737"/>
    <w:rsid w:val="000158B4"/>
    <w:rsid w:val="00016697"/>
    <w:rsid w:val="00021119"/>
    <w:rsid w:val="000213D5"/>
    <w:rsid w:val="00022B09"/>
    <w:rsid w:val="00023AEC"/>
    <w:rsid w:val="00031B9F"/>
    <w:rsid w:val="00037A79"/>
    <w:rsid w:val="00061455"/>
    <w:rsid w:val="00061C39"/>
    <w:rsid w:val="000633FD"/>
    <w:rsid w:val="00065360"/>
    <w:rsid w:val="00072301"/>
    <w:rsid w:val="00085C19"/>
    <w:rsid w:val="0008686C"/>
    <w:rsid w:val="00094A0B"/>
    <w:rsid w:val="000A1A27"/>
    <w:rsid w:val="000B59AA"/>
    <w:rsid w:val="000B5E31"/>
    <w:rsid w:val="000C3B74"/>
    <w:rsid w:val="000C7F5D"/>
    <w:rsid w:val="000D2BB5"/>
    <w:rsid w:val="000D4AE0"/>
    <w:rsid w:val="000D65A1"/>
    <w:rsid w:val="000D7E2B"/>
    <w:rsid w:val="000E629D"/>
    <w:rsid w:val="000F254E"/>
    <w:rsid w:val="00105C20"/>
    <w:rsid w:val="00110DFA"/>
    <w:rsid w:val="00112EBA"/>
    <w:rsid w:val="00114823"/>
    <w:rsid w:val="001219A3"/>
    <w:rsid w:val="0013203C"/>
    <w:rsid w:val="00141542"/>
    <w:rsid w:val="00141C18"/>
    <w:rsid w:val="001512EE"/>
    <w:rsid w:val="00151850"/>
    <w:rsid w:val="001575EA"/>
    <w:rsid w:val="00162D2E"/>
    <w:rsid w:val="0016704F"/>
    <w:rsid w:val="00173882"/>
    <w:rsid w:val="001763AC"/>
    <w:rsid w:val="00177842"/>
    <w:rsid w:val="00180856"/>
    <w:rsid w:val="001906D7"/>
    <w:rsid w:val="00194C50"/>
    <w:rsid w:val="001A309B"/>
    <w:rsid w:val="001A6A16"/>
    <w:rsid w:val="001C137E"/>
    <w:rsid w:val="001C1873"/>
    <w:rsid w:val="001C5BA2"/>
    <w:rsid w:val="001D5BB0"/>
    <w:rsid w:val="001D7DD3"/>
    <w:rsid w:val="001E2A52"/>
    <w:rsid w:val="001E3397"/>
    <w:rsid w:val="001E60DA"/>
    <w:rsid w:val="001E68FC"/>
    <w:rsid w:val="001E79CF"/>
    <w:rsid w:val="001F3597"/>
    <w:rsid w:val="001F5581"/>
    <w:rsid w:val="001F6D38"/>
    <w:rsid w:val="00200DA7"/>
    <w:rsid w:val="002012D7"/>
    <w:rsid w:val="00206899"/>
    <w:rsid w:val="00207215"/>
    <w:rsid w:val="0020734B"/>
    <w:rsid w:val="00207910"/>
    <w:rsid w:val="00217121"/>
    <w:rsid w:val="00217AA4"/>
    <w:rsid w:val="0022157C"/>
    <w:rsid w:val="00226601"/>
    <w:rsid w:val="00232C1C"/>
    <w:rsid w:val="00236EC4"/>
    <w:rsid w:val="00243AB1"/>
    <w:rsid w:val="00244121"/>
    <w:rsid w:val="00252069"/>
    <w:rsid w:val="002572E1"/>
    <w:rsid w:val="00257C06"/>
    <w:rsid w:val="00257C65"/>
    <w:rsid w:val="00260E74"/>
    <w:rsid w:val="002642CB"/>
    <w:rsid w:val="002730A0"/>
    <w:rsid w:val="00277618"/>
    <w:rsid w:val="002813DF"/>
    <w:rsid w:val="00290B1C"/>
    <w:rsid w:val="00291ECB"/>
    <w:rsid w:val="002974BD"/>
    <w:rsid w:val="002A63E7"/>
    <w:rsid w:val="002B2C3E"/>
    <w:rsid w:val="002B3B0A"/>
    <w:rsid w:val="002B57DC"/>
    <w:rsid w:val="002B6CE2"/>
    <w:rsid w:val="002C3F05"/>
    <w:rsid w:val="002C6111"/>
    <w:rsid w:val="002C6401"/>
    <w:rsid w:val="002F2C61"/>
    <w:rsid w:val="002F6123"/>
    <w:rsid w:val="00305B1D"/>
    <w:rsid w:val="00310785"/>
    <w:rsid w:val="00324BD3"/>
    <w:rsid w:val="00331E29"/>
    <w:rsid w:val="00340EB8"/>
    <w:rsid w:val="0035192B"/>
    <w:rsid w:val="003520BF"/>
    <w:rsid w:val="003651CB"/>
    <w:rsid w:val="00366E2D"/>
    <w:rsid w:val="003701DB"/>
    <w:rsid w:val="00371B78"/>
    <w:rsid w:val="00372A1F"/>
    <w:rsid w:val="00376669"/>
    <w:rsid w:val="003769BF"/>
    <w:rsid w:val="00377970"/>
    <w:rsid w:val="00391EBA"/>
    <w:rsid w:val="0039248B"/>
    <w:rsid w:val="003A4A1D"/>
    <w:rsid w:val="003C35FA"/>
    <w:rsid w:val="003C39EB"/>
    <w:rsid w:val="003C52FE"/>
    <w:rsid w:val="003C724C"/>
    <w:rsid w:val="003D23A2"/>
    <w:rsid w:val="003D3D2D"/>
    <w:rsid w:val="003D4B03"/>
    <w:rsid w:val="003D4DBF"/>
    <w:rsid w:val="003F2030"/>
    <w:rsid w:val="003F7F01"/>
    <w:rsid w:val="00401675"/>
    <w:rsid w:val="00401789"/>
    <w:rsid w:val="00417667"/>
    <w:rsid w:val="004178AC"/>
    <w:rsid w:val="004238F8"/>
    <w:rsid w:val="004258D6"/>
    <w:rsid w:val="00430320"/>
    <w:rsid w:val="00433986"/>
    <w:rsid w:val="0043621C"/>
    <w:rsid w:val="00443CB1"/>
    <w:rsid w:val="00446151"/>
    <w:rsid w:val="00453693"/>
    <w:rsid w:val="0045589A"/>
    <w:rsid w:val="00457EFD"/>
    <w:rsid w:val="0046700B"/>
    <w:rsid w:val="00471C58"/>
    <w:rsid w:val="004742BF"/>
    <w:rsid w:val="00480C21"/>
    <w:rsid w:val="00481EBC"/>
    <w:rsid w:val="00490170"/>
    <w:rsid w:val="004C542B"/>
    <w:rsid w:val="004C69E9"/>
    <w:rsid w:val="004C6F39"/>
    <w:rsid w:val="004D43F9"/>
    <w:rsid w:val="004E7154"/>
    <w:rsid w:val="004E7BF2"/>
    <w:rsid w:val="004F003D"/>
    <w:rsid w:val="004F2B67"/>
    <w:rsid w:val="004F7213"/>
    <w:rsid w:val="005001E2"/>
    <w:rsid w:val="00501261"/>
    <w:rsid w:val="005026A3"/>
    <w:rsid w:val="00502B3A"/>
    <w:rsid w:val="005048FB"/>
    <w:rsid w:val="00512055"/>
    <w:rsid w:val="00516132"/>
    <w:rsid w:val="0052465C"/>
    <w:rsid w:val="00526FFB"/>
    <w:rsid w:val="005308F0"/>
    <w:rsid w:val="00531B7A"/>
    <w:rsid w:val="00532634"/>
    <w:rsid w:val="00537268"/>
    <w:rsid w:val="005416E6"/>
    <w:rsid w:val="00542B74"/>
    <w:rsid w:val="00545A99"/>
    <w:rsid w:val="0054746D"/>
    <w:rsid w:val="00550430"/>
    <w:rsid w:val="00551413"/>
    <w:rsid w:val="00552D6D"/>
    <w:rsid w:val="005568F3"/>
    <w:rsid w:val="00562772"/>
    <w:rsid w:val="005627AE"/>
    <w:rsid w:val="0057040D"/>
    <w:rsid w:val="0058073D"/>
    <w:rsid w:val="00585291"/>
    <w:rsid w:val="00585807"/>
    <w:rsid w:val="005A0B84"/>
    <w:rsid w:val="005A43DD"/>
    <w:rsid w:val="005B52C7"/>
    <w:rsid w:val="005B6302"/>
    <w:rsid w:val="005C5F67"/>
    <w:rsid w:val="005E066C"/>
    <w:rsid w:val="005E1C7B"/>
    <w:rsid w:val="005E21D0"/>
    <w:rsid w:val="005F045F"/>
    <w:rsid w:val="005F491C"/>
    <w:rsid w:val="00605268"/>
    <w:rsid w:val="00607B32"/>
    <w:rsid w:val="00611AB8"/>
    <w:rsid w:val="00617E73"/>
    <w:rsid w:val="006318A6"/>
    <w:rsid w:val="006325DA"/>
    <w:rsid w:val="00632E4C"/>
    <w:rsid w:val="00635E54"/>
    <w:rsid w:val="0063625A"/>
    <w:rsid w:val="006413B4"/>
    <w:rsid w:val="00642F70"/>
    <w:rsid w:val="00647593"/>
    <w:rsid w:val="00647D9E"/>
    <w:rsid w:val="006535C3"/>
    <w:rsid w:val="00655D52"/>
    <w:rsid w:val="006842FC"/>
    <w:rsid w:val="0069624C"/>
    <w:rsid w:val="006A0915"/>
    <w:rsid w:val="006A4C21"/>
    <w:rsid w:val="006B6943"/>
    <w:rsid w:val="006C0CE9"/>
    <w:rsid w:val="006C59C7"/>
    <w:rsid w:val="006D2507"/>
    <w:rsid w:val="006E026F"/>
    <w:rsid w:val="006E6630"/>
    <w:rsid w:val="006F508F"/>
    <w:rsid w:val="006F56F2"/>
    <w:rsid w:val="006F73A9"/>
    <w:rsid w:val="0071038B"/>
    <w:rsid w:val="00710E6E"/>
    <w:rsid w:val="0071246A"/>
    <w:rsid w:val="00726A81"/>
    <w:rsid w:val="00731018"/>
    <w:rsid w:val="00736072"/>
    <w:rsid w:val="007524B2"/>
    <w:rsid w:val="00765059"/>
    <w:rsid w:val="00775DD4"/>
    <w:rsid w:val="007841C5"/>
    <w:rsid w:val="00787190"/>
    <w:rsid w:val="0079095F"/>
    <w:rsid w:val="007924B4"/>
    <w:rsid w:val="00793880"/>
    <w:rsid w:val="00794CE2"/>
    <w:rsid w:val="007A3A2C"/>
    <w:rsid w:val="007A6FE3"/>
    <w:rsid w:val="007B531C"/>
    <w:rsid w:val="007C2F2D"/>
    <w:rsid w:val="007D0147"/>
    <w:rsid w:val="007D4144"/>
    <w:rsid w:val="007E29BE"/>
    <w:rsid w:val="007E52C8"/>
    <w:rsid w:val="007F46DE"/>
    <w:rsid w:val="00804A1B"/>
    <w:rsid w:val="00810EE9"/>
    <w:rsid w:val="00811AF7"/>
    <w:rsid w:val="00816D7B"/>
    <w:rsid w:val="008174B9"/>
    <w:rsid w:val="00830023"/>
    <w:rsid w:val="00830379"/>
    <w:rsid w:val="00836408"/>
    <w:rsid w:val="00837C41"/>
    <w:rsid w:val="00840D9F"/>
    <w:rsid w:val="00842E14"/>
    <w:rsid w:val="008540F9"/>
    <w:rsid w:val="00866BE2"/>
    <w:rsid w:val="008742E4"/>
    <w:rsid w:val="008749B8"/>
    <w:rsid w:val="00874EDC"/>
    <w:rsid w:val="00883C29"/>
    <w:rsid w:val="00893217"/>
    <w:rsid w:val="00894375"/>
    <w:rsid w:val="00895BEE"/>
    <w:rsid w:val="008B075E"/>
    <w:rsid w:val="008B622F"/>
    <w:rsid w:val="008C51AB"/>
    <w:rsid w:val="008D24F0"/>
    <w:rsid w:val="008D31B8"/>
    <w:rsid w:val="008D7D18"/>
    <w:rsid w:val="008E0054"/>
    <w:rsid w:val="008E02B7"/>
    <w:rsid w:val="008E31E5"/>
    <w:rsid w:val="008E7039"/>
    <w:rsid w:val="008F159E"/>
    <w:rsid w:val="00900AAE"/>
    <w:rsid w:val="009052E6"/>
    <w:rsid w:val="00910C0A"/>
    <w:rsid w:val="0091751D"/>
    <w:rsid w:val="009330AD"/>
    <w:rsid w:val="00934849"/>
    <w:rsid w:val="00944F34"/>
    <w:rsid w:val="0095071F"/>
    <w:rsid w:val="009510D5"/>
    <w:rsid w:val="00954A14"/>
    <w:rsid w:val="00955B7E"/>
    <w:rsid w:val="00957546"/>
    <w:rsid w:val="009648F8"/>
    <w:rsid w:val="009654FF"/>
    <w:rsid w:val="00965D7B"/>
    <w:rsid w:val="00971FDD"/>
    <w:rsid w:val="009747A3"/>
    <w:rsid w:val="00976241"/>
    <w:rsid w:val="00980A0C"/>
    <w:rsid w:val="009822B0"/>
    <w:rsid w:val="00990992"/>
    <w:rsid w:val="00991AA0"/>
    <w:rsid w:val="0099267E"/>
    <w:rsid w:val="009A33F1"/>
    <w:rsid w:val="009A35A2"/>
    <w:rsid w:val="009A51C3"/>
    <w:rsid w:val="009B0C54"/>
    <w:rsid w:val="009B4435"/>
    <w:rsid w:val="009C1F6B"/>
    <w:rsid w:val="009C62E8"/>
    <w:rsid w:val="009D200C"/>
    <w:rsid w:val="009F577F"/>
    <w:rsid w:val="009F69A1"/>
    <w:rsid w:val="00A020E2"/>
    <w:rsid w:val="00A1124C"/>
    <w:rsid w:val="00A11E9C"/>
    <w:rsid w:val="00A14081"/>
    <w:rsid w:val="00A15185"/>
    <w:rsid w:val="00A15F91"/>
    <w:rsid w:val="00A25603"/>
    <w:rsid w:val="00A26062"/>
    <w:rsid w:val="00A31520"/>
    <w:rsid w:val="00A443C7"/>
    <w:rsid w:val="00A4485B"/>
    <w:rsid w:val="00A4675D"/>
    <w:rsid w:val="00A529E8"/>
    <w:rsid w:val="00A53DBF"/>
    <w:rsid w:val="00A55259"/>
    <w:rsid w:val="00A5543A"/>
    <w:rsid w:val="00A55600"/>
    <w:rsid w:val="00A56D0D"/>
    <w:rsid w:val="00A57663"/>
    <w:rsid w:val="00A6466A"/>
    <w:rsid w:val="00A7380F"/>
    <w:rsid w:val="00A759E9"/>
    <w:rsid w:val="00A81149"/>
    <w:rsid w:val="00A8163A"/>
    <w:rsid w:val="00A8634A"/>
    <w:rsid w:val="00A9054B"/>
    <w:rsid w:val="00AA0724"/>
    <w:rsid w:val="00AA5C78"/>
    <w:rsid w:val="00AA72FB"/>
    <w:rsid w:val="00AC3C38"/>
    <w:rsid w:val="00AC49CB"/>
    <w:rsid w:val="00AC78C2"/>
    <w:rsid w:val="00AD05AD"/>
    <w:rsid w:val="00AD075B"/>
    <w:rsid w:val="00AE1577"/>
    <w:rsid w:val="00AF4AD5"/>
    <w:rsid w:val="00B06DAF"/>
    <w:rsid w:val="00B22D7F"/>
    <w:rsid w:val="00B46FE5"/>
    <w:rsid w:val="00B51537"/>
    <w:rsid w:val="00B62E1D"/>
    <w:rsid w:val="00B67ACE"/>
    <w:rsid w:val="00B801C9"/>
    <w:rsid w:val="00B8094F"/>
    <w:rsid w:val="00B820BD"/>
    <w:rsid w:val="00B83800"/>
    <w:rsid w:val="00B9400B"/>
    <w:rsid w:val="00BA0B61"/>
    <w:rsid w:val="00BA51F9"/>
    <w:rsid w:val="00BB32D9"/>
    <w:rsid w:val="00BB65F6"/>
    <w:rsid w:val="00BC4AAA"/>
    <w:rsid w:val="00BC4EF3"/>
    <w:rsid w:val="00BD08EE"/>
    <w:rsid w:val="00BD551C"/>
    <w:rsid w:val="00BE2F75"/>
    <w:rsid w:val="00BE3012"/>
    <w:rsid w:val="00BE36E4"/>
    <w:rsid w:val="00BE41D2"/>
    <w:rsid w:val="00BF3E76"/>
    <w:rsid w:val="00BF46B4"/>
    <w:rsid w:val="00BF7535"/>
    <w:rsid w:val="00C040D5"/>
    <w:rsid w:val="00C1300B"/>
    <w:rsid w:val="00C24498"/>
    <w:rsid w:val="00C32ABC"/>
    <w:rsid w:val="00C35EC1"/>
    <w:rsid w:val="00C45E49"/>
    <w:rsid w:val="00C45F65"/>
    <w:rsid w:val="00C51C09"/>
    <w:rsid w:val="00C54E34"/>
    <w:rsid w:val="00C55FAF"/>
    <w:rsid w:val="00C61B91"/>
    <w:rsid w:val="00C63888"/>
    <w:rsid w:val="00C6695C"/>
    <w:rsid w:val="00C67763"/>
    <w:rsid w:val="00C709C1"/>
    <w:rsid w:val="00C748F0"/>
    <w:rsid w:val="00C8327F"/>
    <w:rsid w:val="00C8346B"/>
    <w:rsid w:val="00C83DB8"/>
    <w:rsid w:val="00C91D07"/>
    <w:rsid w:val="00C9218B"/>
    <w:rsid w:val="00C944E2"/>
    <w:rsid w:val="00C9592F"/>
    <w:rsid w:val="00C96332"/>
    <w:rsid w:val="00CA08DE"/>
    <w:rsid w:val="00CB4813"/>
    <w:rsid w:val="00CD21A9"/>
    <w:rsid w:val="00CD4E0A"/>
    <w:rsid w:val="00CD58D4"/>
    <w:rsid w:val="00CD5EEB"/>
    <w:rsid w:val="00CE0CE6"/>
    <w:rsid w:val="00CF1673"/>
    <w:rsid w:val="00CF568B"/>
    <w:rsid w:val="00CF6D01"/>
    <w:rsid w:val="00CF74D6"/>
    <w:rsid w:val="00D0045E"/>
    <w:rsid w:val="00D178EB"/>
    <w:rsid w:val="00D22069"/>
    <w:rsid w:val="00D23519"/>
    <w:rsid w:val="00D23E04"/>
    <w:rsid w:val="00D24237"/>
    <w:rsid w:val="00D25B58"/>
    <w:rsid w:val="00D305ED"/>
    <w:rsid w:val="00D35EB0"/>
    <w:rsid w:val="00D36490"/>
    <w:rsid w:val="00D37B05"/>
    <w:rsid w:val="00D40570"/>
    <w:rsid w:val="00D558E9"/>
    <w:rsid w:val="00D652FC"/>
    <w:rsid w:val="00D659CB"/>
    <w:rsid w:val="00D72323"/>
    <w:rsid w:val="00D742BE"/>
    <w:rsid w:val="00D758C6"/>
    <w:rsid w:val="00D83CA8"/>
    <w:rsid w:val="00D90173"/>
    <w:rsid w:val="00D93F1F"/>
    <w:rsid w:val="00D960E2"/>
    <w:rsid w:val="00DA101D"/>
    <w:rsid w:val="00DA2033"/>
    <w:rsid w:val="00DB3A41"/>
    <w:rsid w:val="00DB3EDE"/>
    <w:rsid w:val="00DB6AE6"/>
    <w:rsid w:val="00DB7AE7"/>
    <w:rsid w:val="00DC08A4"/>
    <w:rsid w:val="00DC238B"/>
    <w:rsid w:val="00DC6AD1"/>
    <w:rsid w:val="00DC7BFA"/>
    <w:rsid w:val="00DD01FA"/>
    <w:rsid w:val="00DD3C0A"/>
    <w:rsid w:val="00DD43A0"/>
    <w:rsid w:val="00DD7AB4"/>
    <w:rsid w:val="00DE1CDE"/>
    <w:rsid w:val="00DE5AF4"/>
    <w:rsid w:val="00DE5DD0"/>
    <w:rsid w:val="00DF4630"/>
    <w:rsid w:val="00E06EB9"/>
    <w:rsid w:val="00E13DE2"/>
    <w:rsid w:val="00E224F0"/>
    <w:rsid w:val="00E24911"/>
    <w:rsid w:val="00E35897"/>
    <w:rsid w:val="00E37F3A"/>
    <w:rsid w:val="00E452CB"/>
    <w:rsid w:val="00E479E5"/>
    <w:rsid w:val="00E561C4"/>
    <w:rsid w:val="00E62211"/>
    <w:rsid w:val="00E6643C"/>
    <w:rsid w:val="00E67DF7"/>
    <w:rsid w:val="00E802C5"/>
    <w:rsid w:val="00E92209"/>
    <w:rsid w:val="00E93591"/>
    <w:rsid w:val="00EB228A"/>
    <w:rsid w:val="00EB4FF7"/>
    <w:rsid w:val="00EB600A"/>
    <w:rsid w:val="00EB7FBE"/>
    <w:rsid w:val="00EC0316"/>
    <w:rsid w:val="00EC3B23"/>
    <w:rsid w:val="00EC4248"/>
    <w:rsid w:val="00EC47B5"/>
    <w:rsid w:val="00EC50BA"/>
    <w:rsid w:val="00EC7EAC"/>
    <w:rsid w:val="00ED274B"/>
    <w:rsid w:val="00ED7225"/>
    <w:rsid w:val="00EF1074"/>
    <w:rsid w:val="00F006CF"/>
    <w:rsid w:val="00F007C1"/>
    <w:rsid w:val="00F02D86"/>
    <w:rsid w:val="00F0690D"/>
    <w:rsid w:val="00F07214"/>
    <w:rsid w:val="00F10E77"/>
    <w:rsid w:val="00F1226B"/>
    <w:rsid w:val="00F14D85"/>
    <w:rsid w:val="00F31A43"/>
    <w:rsid w:val="00F35046"/>
    <w:rsid w:val="00F37EE7"/>
    <w:rsid w:val="00F43BC3"/>
    <w:rsid w:val="00F50AD9"/>
    <w:rsid w:val="00F50ED5"/>
    <w:rsid w:val="00F5142B"/>
    <w:rsid w:val="00F5185F"/>
    <w:rsid w:val="00F531CC"/>
    <w:rsid w:val="00F554FA"/>
    <w:rsid w:val="00F55A9B"/>
    <w:rsid w:val="00F73639"/>
    <w:rsid w:val="00F75C9C"/>
    <w:rsid w:val="00F766A3"/>
    <w:rsid w:val="00F81277"/>
    <w:rsid w:val="00F83679"/>
    <w:rsid w:val="00F84646"/>
    <w:rsid w:val="00F91D06"/>
    <w:rsid w:val="00F92828"/>
    <w:rsid w:val="00F92E17"/>
    <w:rsid w:val="00FA56A9"/>
    <w:rsid w:val="00FB336F"/>
    <w:rsid w:val="00FC7AC4"/>
    <w:rsid w:val="00FD5FD3"/>
    <w:rsid w:val="00FE3413"/>
    <w:rsid w:val="00FF2CDC"/>
    <w:rsid w:val="00FF5685"/>
    <w:rsid w:val="72704A44"/>
    <w:rsid w:val="790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cs-CZ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9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19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Název Char"/>
    <w:basedOn w:val="11"/>
    <w:link w:val="18"/>
    <w:qFormat/>
    <w:uiPriority w:val="1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Nadpis 1 Char"/>
    <w:basedOn w:val="11"/>
    <w:link w:val="2"/>
    <w:uiPriority w:val="9"/>
    <w:rPr>
      <w:rFonts w:asciiTheme="majorHAnsi" w:hAnsiTheme="majorHAnsi" w:eastAsiaTheme="majorEastAsia" w:cstheme="majorBidi"/>
      <w:caps/>
      <w:sz w:val="36"/>
      <w:szCs w:val="36"/>
    </w:rPr>
  </w:style>
  <w:style w:type="character" w:customStyle="1" w:styleId="21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aps/>
      <w:sz w:val="28"/>
      <w:szCs w:val="28"/>
    </w:rPr>
  </w:style>
  <w:style w:type="character" w:customStyle="1" w:styleId="22">
    <w:name w:val="Nadpis 3 Char"/>
    <w:basedOn w:val="11"/>
    <w:link w:val="4"/>
    <w:semiHidden/>
    <w:uiPriority w:val="9"/>
    <w:rPr>
      <w:rFonts w:asciiTheme="majorHAnsi" w:hAnsiTheme="majorHAnsi" w:eastAsiaTheme="majorEastAsia" w:cstheme="majorBidi"/>
      <w:smallCaps/>
      <w:sz w:val="28"/>
      <w:szCs w:val="28"/>
    </w:rPr>
  </w:style>
  <w:style w:type="character" w:customStyle="1" w:styleId="23">
    <w:name w:val="Nadpis 4 Char"/>
    <w:basedOn w:val="11"/>
    <w:link w:val="5"/>
    <w:semiHidden/>
    <w:qFormat/>
    <w:uiPriority w:val="9"/>
    <w:rPr>
      <w:rFonts w:asciiTheme="majorHAnsi" w:hAnsiTheme="majorHAnsi" w:eastAsiaTheme="majorEastAsia" w:cstheme="majorBidi"/>
      <w:caps/>
    </w:rPr>
  </w:style>
  <w:style w:type="character" w:customStyle="1" w:styleId="24">
    <w:name w:val="Nadpis 5 Char"/>
    <w:basedOn w:val="11"/>
    <w:link w:val="6"/>
    <w:semiHidden/>
    <w:qFormat/>
    <w:uiPriority w:val="9"/>
    <w:rPr>
      <w:rFonts w:asciiTheme="majorHAnsi" w:hAnsiTheme="majorHAnsi" w:eastAsiaTheme="majorEastAsia" w:cstheme="majorBidi"/>
      <w:i/>
      <w:iCs/>
      <w:caps/>
    </w:rPr>
  </w:style>
  <w:style w:type="character" w:customStyle="1" w:styleId="25">
    <w:name w:val="Nadpis 6 Char"/>
    <w:basedOn w:val="11"/>
    <w:link w:val="7"/>
    <w:semiHidden/>
    <w:qFormat/>
    <w:uiPriority w:val="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dpis 7 Char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dpis 8 Char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8">
    <w:name w:val="Nadpis 9 Char"/>
    <w:basedOn w:val="11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9">
    <w:name w:val="Podnadpis Char"/>
    <w:basedOn w:val="11"/>
    <w:link w:val="16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cs-CZ" w:eastAsia="en-US" w:bidi="ar-SA"/>
    </w:rPr>
  </w:style>
  <w:style w:type="paragraph" w:styleId="31">
    <w:name w:val="Quote"/>
    <w:basedOn w:val="1"/>
    <w:next w:val="1"/>
    <w:link w:val="32"/>
    <w:qFormat/>
    <w:uiPriority w:val="29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customStyle="1" w:styleId="32">
    <w:name w:val="Citát Char"/>
    <w:basedOn w:val="11"/>
    <w:link w:val="31"/>
    <w:qFormat/>
    <w:uiPriority w:val="29"/>
    <w:rPr>
      <w:rFonts w:asciiTheme="majorHAnsi" w:hAnsiTheme="majorHAnsi" w:eastAsiaTheme="majorEastAsia" w:cstheme="majorBidi"/>
      <w:sz w:val="25"/>
      <w:szCs w:val="25"/>
    </w:rPr>
  </w:style>
  <w:style w:type="paragraph" w:styleId="33">
    <w:name w:val="Intense Quote"/>
    <w:basedOn w:val="1"/>
    <w:next w:val="1"/>
    <w:link w:val="34"/>
    <w:qFormat/>
    <w:uiPriority w:val="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Výrazný citát Char"/>
    <w:basedOn w:val="11"/>
    <w:link w:val="33"/>
    <w:qFormat/>
    <w:uiPriority w:val="30"/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Intense Emphasis"/>
    <w:basedOn w:val="11"/>
    <w:qFormat/>
    <w:uiPriority w:val="21"/>
    <w:rPr>
      <w:b/>
      <w:bCs/>
      <w:i/>
      <w:iCs/>
    </w:rPr>
  </w:style>
  <w:style w:type="character" w:customStyle="1" w:styleId="37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auto"/>
      <w:spacing w:val="3"/>
      <w:u w:val="single"/>
    </w:rPr>
  </w:style>
  <w:style w:type="character" w:customStyle="1" w:styleId="39">
    <w:name w:val="Book Title"/>
    <w:basedOn w:val="11"/>
    <w:qFormat/>
    <w:uiPriority w:val="33"/>
    <w:rPr>
      <w:b/>
      <w:bCs/>
      <w:smallCaps/>
      <w:spacing w:val="7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596</Characters>
  <Lines>4</Lines>
  <Paragraphs>1</Paragraphs>
  <TotalTime>2</TotalTime>
  <ScaleCrop>false</ScaleCrop>
  <LinksUpToDate>false</LinksUpToDate>
  <CharactersWithSpaces>696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2024-04-10T12:43:00Z</dcterms:created>
  <dc:creator>Martin Loučka</dc:creator>
  <cp:lastModifiedBy>iveta</cp:lastModifiedBy>
  <dcterms:modified xsi:type="dcterms:W3CDTF">2026-02-02T14:58:23Z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5FBAF77442AB4815AFAD4DCF904A82E7_12</vt:lpwstr>
  </property>
</Properties>
</file>